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DC" w:rsidRPr="00CA30DC" w:rsidRDefault="00CA30DC" w:rsidP="00CA30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Пояснительная записка</w:t>
      </w:r>
    </w:p>
    <w:p w:rsidR="00CA30DC" w:rsidRPr="00CA30DC" w:rsidRDefault="00CA30DC" w:rsidP="00CA30D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к учебному плану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Муниципального бюджетного дошкольного образовательного учрежде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ния – Джалильский детский сад №6 “Теремок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” общеразвивающего вида Сармановского муниципального района Республики Татарстан.</w:t>
      </w:r>
    </w:p>
    <w:p w:rsidR="00CA30DC" w:rsidRPr="00626039" w:rsidRDefault="00CA30DC" w:rsidP="00CA30DC">
      <w:pPr>
        <w:numPr>
          <w:ilvl w:val="0"/>
          <w:numId w:val="7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tt-RU"/>
        </w:rPr>
        <w:t>Нормативная база организации образовательного процесса:</w:t>
      </w:r>
    </w:p>
    <w:p w:rsidR="00626039" w:rsidRPr="00CA30DC" w:rsidRDefault="00626039" w:rsidP="00626039">
      <w:p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Закон РФ от 29.12.2012 №273 - ФЗ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СанПин 2.4.1.3049 – 13 “Санитарно эпидемиологические требования к устройству, содержанию и организации режима работы дошкольных образовательных организаций”, утвержденные поставлением Главного государственного санитарного врача РФ от 15 05 2013 г. №26 (вступила в силу с 30 июля 2013 г).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Федеральным государственным образовательным стандартом дошкольного образования (утв. приказом </w:t>
      </w:r>
      <w:proofErr w:type="spell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17.10.2013 № 1155)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Основной образовательной программы МБДОУ – </w:t>
      </w:r>
      <w:proofErr w:type="spell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Джалильский</w:t>
      </w:r>
      <w:proofErr w:type="spell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детский сад 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 «Теремок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A30DC" w:rsidRPr="00CA30DC" w:rsidRDefault="00CA30DC" w:rsidP="00CA30D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Методическая рекомендация по организации обучения детей татарскому и русскому языкам в дошкольных образовательных организациях” №15588/13 от 08.11.2013 г.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Основная цель учебного плана: регламентация учебно-познавательной деятельности.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Учебный план обеспечивает комплексное развитие детей в пяти взаимодополняющих образовательных областях: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«Социально-коммуникативное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«Познавательное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«Речевое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«Художественно-эстетическое развитие»;</w:t>
      </w:r>
    </w:p>
    <w:p w:rsidR="00CA30DC" w:rsidRPr="00CA30DC" w:rsidRDefault="00CA30DC" w:rsidP="00CA30DC">
      <w:pPr>
        <w:numPr>
          <w:ilvl w:val="0"/>
          <w:numId w:val="9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«Физическое развитие».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Воспитательно-образовательный проце</w:t>
      </w:r>
      <w:proofErr w:type="gram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сс стр</w:t>
      </w:r>
      <w:proofErr w:type="gram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оится с учетом контингента воспитанников, их индивидуальных и возрастных особенностей, социального заказа родителей.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30DC" w:rsidRPr="00CA30DC" w:rsidRDefault="00CA30DC" w:rsidP="00CA30DC">
      <w:pPr>
        <w:numPr>
          <w:ilvl w:val="0"/>
          <w:numId w:val="10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Особенности реализации обязательной и вариативной части: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 структуре учебного плана выделяется инвариантная и вариативная</w:t>
      </w:r>
      <w:r w:rsidRPr="00CA30DC">
        <w:rPr>
          <w:rFonts w:ascii="Times New Roman" w:eastAsia="Times New Roman" w:hAnsi="Times New Roman" w:cs="Times New Roman"/>
          <w:color w:val="FF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часть.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Инвариантная часть реализует обязательную часть основной общеобразовательной программы МБДОУ. Вариативная часть учитывает условия МБДОУ,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Согласно плану, в вариативную часть включены ОД по реализации регионального компонента.</w:t>
      </w:r>
      <w:proofErr w:type="gramEnd"/>
    </w:p>
    <w:p w:rsidR="00CA30DC" w:rsidRPr="00CA30DC" w:rsidRDefault="00CA30DC" w:rsidP="006260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Образовательные области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регионального компонента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согласуются с требованиями федерального компонента и реализуются посредством самостоятельного курса. </w:t>
      </w:r>
      <w:proofErr w:type="gram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Законом Республики Татарстан №44 от 28.07.2004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 и Письмом МО и Н РТ №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№15588/13 от 08.11.2013 г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. Обучение родному (татарскому) языку начинается с первой младшей группы (с</w:t>
      </w:r>
      <w:proofErr w:type="gram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двух лет) и проводится воспитателем по обучению татарскому языку 3 раза в неделю в форме игры в рамках режима дня. Начиная со средней группы, вводится обучение татарскому, русскому языкам 3 раза в неделю в первую половину</w:t>
      </w:r>
      <w:r w:rsidR="006136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дня. Из них 2 раза в неделю занятие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проводится по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дгруппам 10-15 детей. Третье занятие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обучению дет</w:t>
      </w:r>
      <w:r w:rsidR="00626039">
        <w:rPr>
          <w:rFonts w:ascii="Times New Roman" w:eastAsia="Times New Roman" w:hAnsi="Times New Roman" w:cs="Times New Roman"/>
          <w:color w:val="000000"/>
          <w:sz w:val="20"/>
          <w:szCs w:val="20"/>
        </w:rPr>
        <w:t>ей татарскому и русскому языкам.</w:t>
      </w:r>
    </w:p>
    <w:p w:rsidR="00CA30DC" w:rsidRPr="00CA30DC" w:rsidRDefault="00CA30DC" w:rsidP="00CA3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На основании письма МО и Н РТ №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>№15588/13 от 08.11.2013 г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. в режимные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оменты переносятся следующие занятия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CA30DC" w:rsidRPr="00CA30DC" w:rsidRDefault="00CA30DC" w:rsidP="00CA30DC">
      <w:pPr>
        <w:numPr>
          <w:ilvl w:val="0"/>
          <w:numId w:val="11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в средней группе: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художествено-эстетическое</w:t>
      </w:r>
      <w:proofErr w:type="spell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(лепка/</w:t>
      </w:r>
      <w:proofErr w:type="spellStart"/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аппл</w:t>
      </w:r>
      <w:proofErr w:type="spellEnd"/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познавательное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="007737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(ребенок и предметный мир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художествено-эстетическое</w:t>
      </w:r>
      <w:proofErr w:type="spell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(рисование).</w:t>
      </w:r>
    </w:p>
    <w:p w:rsidR="00CA30DC" w:rsidRPr="00CA30DC" w:rsidRDefault="006136CA" w:rsidP="00CA30DC">
      <w:pPr>
        <w:numPr>
          <w:ilvl w:val="0"/>
          <w:numId w:val="12"/>
        </w:numPr>
        <w:shd w:val="clear" w:color="auto" w:fill="FFFFFF"/>
        <w:spacing w:after="0" w:line="240" w:lineRule="auto"/>
        <w:ind w:left="12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старшей и в подготовительной школе  группе:</w:t>
      </w:r>
    </w:p>
    <w:p w:rsidR="00CA30DC" w:rsidRPr="00CA30DC" w:rsidRDefault="00CA30DC" w:rsidP="00CA30DC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художествено-эстетическое</w:t>
      </w:r>
      <w:proofErr w:type="spellEnd"/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(рисование);</w:t>
      </w:r>
    </w:p>
    <w:p w:rsidR="006136CA" w:rsidRPr="00CA30DC" w:rsidRDefault="00CA30DC" w:rsidP="00085413">
      <w:pPr>
        <w:shd w:val="clear" w:color="auto" w:fill="FFFFFF"/>
        <w:spacing w:after="0" w:line="240" w:lineRule="auto"/>
        <w:ind w:left="19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30DC">
        <w:rPr>
          <w:rFonts w:ascii="Times New Roman" w:eastAsia="Times New Roman" w:hAnsi="Times New Roman" w:cs="Times New Roman"/>
          <w:color w:val="000000"/>
          <w:sz w:val="20"/>
          <w:szCs w:val="20"/>
        </w:rPr>
        <w:t>- познавательное развитие</w:t>
      </w:r>
      <w:r w:rsidRPr="00CA30DC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="007737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(ребёнок и предметный мир</w:t>
      </w:r>
      <w:r w:rsidRPr="00CA30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</w:p>
    <w:p w:rsidR="00CA30DC" w:rsidRPr="00CE6B11" w:rsidRDefault="00CA30DC" w:rsidP="00C76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</w:t>
      </w:r>
      <w:r w:rsidR="00D92F36" w:rsidRPr="00CE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план (ранний возраст) на 2015 – 2016</w:t>
      </w:r>
      <w:r w:rsidRPr="00CE6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6136CA" w:rsidRPr="00CE6B11" w:rsidRDefault="006136CA" w:rsidP="00C76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91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2"/>
        <w:gridCol w:w="2552"/>
      </w:tblGrid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игр-занятий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DC3A89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в фор</w:t>
            </w:r>
            <w:r w:rsidR="00CA30DC"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ме игры в рамках режима дня</w:t>
            </w:r>
          </w:p>
        </w:tc>
      </w:tr>
      <w:tr w:rsidR="00CA30DC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игр-занятий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CE6B11" w:rsidRDefault="00CA30DC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1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64A2" w:rsidRPr="00CE6B11" w:rsidTr="00626039">
        <w:trPr>
          <w:tblCellSpacing w:w="0" w:type="dxa"/>
        </w:trPr>
        <w:tc>
          <w:tcPr>
            <w:tcW w:w="6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4A2" w:rsidRPr="00CE6B11" w:rsidRDefault="00C764A2" w:rsidP="00CA3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4A2" w:rsidRPr="00CE6B11" w:rsidRDefault="00C764A2" w:rsidP="00CA3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64A2" w:rsidRPr="00CE6B11" w:rsidRDefault="00C764A2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F3AE5" w:rsidRDefault="003F3AE5" w:rsidP="00626039">
      <w:pPr>
        <w:shd w:val="clear" w:color="auto" w:fill="FFFFFF"/>
        <w:spacing w:before="100" w:beforeAutospacing="1" w:after="188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A30DC" w:rsidRPr="00354C6B" w:rsidRDefault="00CA30DC" w:rsidP="00CA30DC">
      <w:pPr>
        <w:shd w:val="clear" w:color="auto" w:fill="FFFFFF"/>
        <w:spacing w:before="100" w:beforeAutospacing="1" w:after="1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</w:t>
      </w:r>
      <w:r w:rsidR="00961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(дошкольный возраст) на 2015 – 2016</w:t>
      </w:r>
      <w:r w:rsidRPr="00354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1302" w:type="dxa"/>
        <w:tblCellSpacing w:w="0" w:type="dxa"/>
        <w:tblInd w:w="-1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1985"/>
        <w:gridCol w:w="41"/>
        <w:gridCol w:w="1802"/>
        <w:gridCol w:w="1277"/>
        <w:gridCol w:w="1275"/>
        <w:gridCol w:w="1402"/>
        <w:gridCol w:w="16"/>
        <w:gridCol w:w="1411"/>
        <w:gridCol w:w="6"/>
        <w:gridCol w:w="15"/>
        <w:gridCol w:w="1364"/>
      </w:tblGrid>
      <w:tr w:rsidR="00C764A2" w:rsidRPr="00354C6B" w:rsidTr="003F3AE5">
        <w:trPr>
          <w:trHeight w:val="147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организованной деятельности</w:t>
            </w:r>
          </w:p>
        </w:tc>
        <w:tc>
          <w:tcPr>
            <w:tcW w:w="676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ОД в неделю/ количество ОД в год</w:t>
            </w:r>
          </w:p>
        </w:tc>
      </w:tr>
      <w:tr w:rsidR="00C764A2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 мл. группа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 мл. группа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</w:t>
            </w:r>
            <w:proofErr w:type="spellEnd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. к школе гр.</w:t>
            </w:r>
          </w:p>
        </w:tc>
      </w:tr>
      <w:tr w:rsidR="00CA30DC" w:rsidRPr="00354C6B" w:rsidTr="003F3AE5">
        <w:trPr>
          <w:trHeight w:val="138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0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67545F" w:rsidRPr="00354C6B" w:rsidTr="003F3AE5">
        <w:trPr>
          <w:trHeight w:val="701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545F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Социализация,</w:t>
            </w:r>
          </w:p>
          <w:p w:rsidR="0067545F" w:rsidRPr="00354C6B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нравственное, патриотическое, трудовое воспитание, ОБЖ.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ный момент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</w:tr>
      <w:tr w:rsidR="0067545F" w:rsidRPr="00354C6B" w:rsidTr="003F3AE5">
        <w:trPr>
          <w:trHeight w:val="438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Pr="00354C6B" w:rsidRDefault="0067545F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545F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6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45F" w:rsidRDefault="0067545F" w:rsidP="006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 в рамках режимного дня, в форме ОД, игр, бесед, обыгрывании ситуации, чтении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при воспитании КГН, трудовом воспитании </w:t>
            </w:r>
          </w:p>
        </w:tc>
      </w:tr>
      <w:tr w:rsidR="00354C6B" w:rsidRPr="00354C6B" w:rsidTr="003F3AE5">
        <w:trPr>
          <w:trHeight w:val="948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1.2.</w:t>
            </w:r>
          </w:p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4A2" w:rsidRPr="00354C6B" w:rsidRDefault="00CA30DC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</w:t>
            </w:r>
            <w:proofErr w:type="spellEnd"/>
          </w:p>
          <w:p w:rsidR="00CA30DC" w:rsidRPr="00354C6B" w:rsidRDefault="00CA30DC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ное</w:t>
            </w:r>
            <w:proofErr w:type="spellEnd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CA30DC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proofErr w:type="gramStart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элементар-ных</w:t>
            </w:r>
            <w:proofErr w:type="spellEnd"/>
            <w:proofErr w:type="gramEnd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математических представлений.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2C503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F533CE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A30DC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5475FB">
              <w:rPr>
                <w:rFonts w:ascii="Times New Roman" w:eastAsia="Times New Roman" w:hAnsi="Times New Roman" w:cs="Times New Roman"/>
                <w:sz w:val="20"/>
                <w:szCs w:val="20"/>
              </w:rPr>
              <w:t>8\72</w:t>
            </w:r>
          </w:p>
        </w:tc>
      </w:tr>
      <w:tr w:rsidR="00354C6B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30DC" w:rsidRPr="00354C6B" w:rsidRDefault="002C503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Ребенок и предметный мир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B54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2C503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2C503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30DC" w:rsidRPr="00354C6B" w:rsidRDefault="00CA30DC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8/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54C6B" w:rsidRPr="00354C6B" w:rsidTr="003F3AE5">
        <w:trPr>
          <w:trHeight w:val="24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Речевое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="00354C6B"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54C6B" w:rsidRPr="00354C6B" w:rsidTr="003F3AE5">
        <w:trPr>
          <w:trHeight w:val="701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="005475F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режимный момент</w:t>
            </w:r>
          </w:p>
        </w:tc>
      </w:tr>
      <w:tr w:rsidR="00354C6B" w:rsidRPr="00354C6B" w:rsidTr="003F3AE5">
        <w:trPr>
          <w:trHeight w:val="238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C6B" w:rsidRPr="00354C6B" w:rsidRDefault="00354C6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1\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AA418A" w:rsidRPr="00354C6B" w:rsidTr="003F3AE5">
        <w:trPr>
          <w:trHeight w:val="24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Художственно</w:t>
            </w:r>
            <w:proofErr w:type="spellEnd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-э</w:t>
            </w:r>
            <w:proofErr w:type="gramEnd"/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стетическое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1/4/36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1/4/36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режиме дня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/36</w:t>
            </w:r>
          </w:p>
          <w:p w:rsidR="00AA418A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в режиме дня)</w:t>
            </w:r>
          </w:p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</w:tr>
      <w:tr w:rsidR="00AA418A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A418A" w:rsidRPr="00354C6B" w:rsidTr="003F3AE5">
        <w:trPr>
          <w:trHeight w:val="147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18A" w:rsidRPr="00354C6B" w:rsidRDefault="00AA418A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18A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0,5/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475FB" w:rsidRPr="00354C6B" w:rsidTr="003F3AE5">
        <w:trPr>
          <w:trHeight w:val="676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AA4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AA418A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8/72</w:t>
            </w:r>
          </w:p>
        </w:tc>
      </w:tr>
      <w:tr w:rsidR="005475FB" w:rsidRPr="00354C6B" w:rsidTr="003F3AE5">
        <w:trPr>
          <w:trHeight w:val="250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режим </w:t>
            </w:r>
            <w:proofErr w:type="spellStart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D13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режимный момент</w:t>
            </w:r>
          </w:p>
        </w:tc>
      </w:tr>
      <w:tr w:rsidR="005475FB" w:rsidRPr="00354C6B" w:rsidTr="003F3AE5">
        <w:trPr>
          <w:trHeight w:val="951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20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ind w:left="115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Физическое развитие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 w:rsidR="00AA418A"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  <w:p w:rsidR="005475FB" w:rsidRPr="00354C6B" w:rsidRDefault="005475FB" w:rsidP="00C764A2">
            <w:pPr>
              <w:spacing w:after="0" w:line="240" w:lineRule="auto"/>
              <w:ind w:left="-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2+1/108</w:t>
            </w:r>
          </w:p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–на свежем воздухе</w:t>
            </w:r>
          </w:p>
        </w:tc>
      </w:tr>
      <w:tr w:rsidR="003F3AE5" w:rsidRPr="00354C6B" w:rsidTr="003F3AE5">
        <w:trPr>
          <w:trHeight w:val="552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</w:p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/национально-региональный компонент/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</w:t>
            </w:r>
          </w:p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форме игры</w:t>
            </w:r>
          </w:p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режима дня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AE5" w:rsidRPr="00354C6B" w:rsidTr="003F3AE5">
        <w:trPr>
          <w:trHeight w:val="326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255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</w:t>
            </w:r>
            <w:r w:rsidRPr="00354C6B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3F3AE5" w:rsidRPr="00354C6B" w:rsidTr="003F3AE5">
        <w:trPr>
          <w:trHeight w:val="351"/>
          <w:tblCellSpacing w:w="0" w:type="dxa"/>
        </w:trPr>
        <w:tc>
          <w:tcPr>
            <w:tcW w:w="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по ФЭМП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DF4ED6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F3AE5" w:rsidRPr="00354C6B" w:rsidRDefault="003F3AE5" w:rsidP="003F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AE5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 в форме ООД</w:t>
            </w:r>
          </w:p>
        </w:tc>
      </w:tr>
      <w:tr w:rsidR="005475FB" w:rsidRPr="00354C6B" w:rsidTr="003F3AE5">
        <w:trPr>
          <w:trHeight w:val="307"/>
          <w:tblCellSpacing w:w="0" w:type="dxa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в неделю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3F3AE5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="005475FB"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/360</w:t>
            </w:r>
          </w:p>
        </w:tc>
        <w:tc>
          <w:tcPr>
            <w:tcW w:w="14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FB" w:rsidRPr="00354C6B" w:rsidRDefault="005475FB" w:rsidP="00C76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17/</w:t>
            </w:r>
            <w:r w:rsidR="003F3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68/</w:t>
            </w:r>
            <w:r w:rsidRPr="00354C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</w:tr>
    </w:tbl>
    <w:p w:rsidR="00F533CE" w:rsidRDefault="00F533CE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3AE5" w:rsidRPr="00354C6B" w:rsidRDefault="003F3AE5" w:rsidP="00C76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F2BDD" w:rsidRDefault="000F2BDD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ED6" w:rsidRDefault="00DF4ED6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02B" w:rsidRDefault="001B002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 допустимый объем недельной образовательной нагрузки на ребёнка</w:t>
      </w:r>
    </w:p>
    <w:p w:rsidR="001B002B" w:rsidRDefault="001B002B" w:rsidP="000F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02B" w:rsidRDefault="001B002B" w:rsidP="001B002B"/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719"/>
        <w:gridCol w:w="1189"/>
        <w:gridCol w:w="1455"/>
        <w:gridCol w:w="1446"/>
        <w:gridCol w:w="1447"/>
        <w:gridCol w:w="824"/>
      </w:tblGrid>
      <w:tr w:rsidR="001B002B" w:rsidRPr="001B002B" w:rsidTr="001B002B">
        <w:trPr>
          <w:trHeight w:val="839"/>
        </w:trPr>
        <w:tc>
          <w:tcPr>
            <w:tcW w:w="2694" w:type="dxa"/>
            <w:tcBorders>
              <w:tl2br w:val="single" w:sz="4" w:space="0" w:color="auto"/>
            </w:tcBorders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Возраст       детей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  <w:lang w:val="en-US"/>
              </w:rPr>
              <w:t>II группа раннего возраста</w:t>
            </w:r>
          </w:p>
        </w:tc>
        <w:tc>
          <w:tcPr>
            <w:tcW w:w="1189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2 – 3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455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3 – 4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446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4 – 5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1447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5 – 6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6 – 7</w:t>
            </w:r>
          </w:p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002B">
              <w:rPr>
                <w:rFonts w:ascii="Times New Roman" w:hAnsi="Times New Roman" w:cs="Times New Roman"/>
                <w:b/>
              </w:rPr>
              <w:t>лет</w:t>
            </w:r>
          </w:p>
        </w:tc>
      </w:tr>
      <w:tr w:rsidR="001B002B" w:rsidRPr="001B002B" w:rsidTr="001B002B">
        <w:trPr>
          <w:trHeight w:val="839"/>
        </w:trPr>
        <w:tc>
          <w:tcPr>
            <w:tcW w:w="2694" w:type="dxa"/>
            <w:vAlign w:val="center"/>
          </w:tcPr>
          <w:p w:rsidR="001B002B" w:rsidRPr="001B002B" w:rsidRDefault="001B002B" w:rsidP="001B00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Продолжительность занятий</w:t>
            </w:r>
          </w:p>
        </w:tc>
        <w:tc>
          <w:tcPr>
            <w:tcW w:w="171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8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55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446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447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30 мин</w:t>
            </w:r>
          </w:p>
        </w:tc>
      </w:tr>
      <w:tr w:rsidR="001B002B" w:rsidRPr="001B002B" w:rsidTr="001B002B">
        <w:trPr>
          <w:trHeight w:val="1131"/>
        </w:trPr>
        <w:tc>
          <w:tcPr>
            <w:tcW w:w="2694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Объем недельной образовательной нагрузки</w:t>
            </w:r>
          </w:p>
        </w:tc>
        <w:tc>
          <w:tcPr>
            <w:tcW w:w="1719" w:type="dxa"/>
            <w:vAlign w:val="center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1B002B">
              <w:rPr>
                <w:rFonts w:ascii="Times New Roman" w:hAnsi="Times New Roman" w:cs="Times New Roman"/>
              </w:rPr>
              <w:t>1 ч. 40 мин</w:t>
            </w:r>
          </w:p>
        </w:tc>
        <w:tc>
          <w:tcPr>
            <w:tcW w:w="1189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1 ч. 40 мин</w:t>
            </w:r>
          </w:p>
        </w:tc>
        <w:tc>
          <w:tcPr>
            <w:tcW w:w="1455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2 ч. 45 мин</w:t>
            </w:r>
          </w:p>
        </w:tc>
        <w:tc>
          <w:tcPr>
            <w:tcW w:w="1446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1447" w:type="dxa"/>
            <w:vAlign w:val="center"/>
          </w:tcPr>
          <w:p w:rsidR="001B002B" w:rsidRPr="001B002B" w:rsidRDefault="001B002B" w:rsidP="001B00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6 ч. 15 мин</w:t>
            </w:r>
          </w:p>
        </w:tc>
        <w:tc>
          <w:tcPr>
            <w:tcW w:w="824" w:type="dxa"/>
          </w:tcPr>
          <w:p w:rsidR="001B002B" w:rsidRPr="001B002B" w:rsidRDefault="001B002B" w:rsidP="001B00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002B">
              <w:rPr>
                <w:rFonts w:ascii="Times New Roman" w:hAnsi="Times New Roman" w:cs="Times New Roman"/>
              </w:rPr>
              <w:t>8 ч. 30 мин</w:t>
            </w:r>
          </w:p>
        </w:tc>
      </w:tr>
    </w:tbl>
    <w:p w:rsidR="001B002B" w:rsidRDefault="001B002B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Pr="000205B8" w:rsidRDefault="000205B8" w:rsidP="000205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5B8" w:rsidRPr="000205B8" w:rsidRDefault="000205B8" w:rsidP="001B0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05B8" w:rsidRPr="000205B8" w:rsidSect="00C7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562" w:rsidRDefault="00875562" w:rsidP="00C764A2">
      <w:pPr>
        <w:spacing w:after="0" w:line="240" w:lineRule="auto"/>
      </w:pPr>
      <w:r>
        <w:separator/>
      </w:r>
    </w:p>
  </w:endnote>
  <w:endnote w:type="continuationSeparator" w:id="1">
    <w:p w:rsidR="00875562" w:rsidRDefault="00875562" w:rsidP="00C7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562" w:rsidRDefault="00875562" w:rsidP="00C764A2">
      <w:pPr>
        <w:spacing w:after="0" w:line="240" w:lineRule="auto"/>
      </w:pPr>
      <w:r>
        <w:separator/>
      </w:r>
    </w:p>
  </w:footnote>
  <w:footnote w:type="continuationSeparator" w:id="1">
    <w:p w:rsidR="00875562" w:rsidRDefault="00875562" w:rsidP="00C76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3AC0"/>
    <w:multiLevelType w:val="multilevel"/>
    <w:tmpl w:val="365C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E7692"/>
    <w:multiLevelType w:val="multilevel"/>
    <w:tmpl w:val="35AC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7715F"/>
    <w:multiLevelType w:val="multilevel"/>
    <w:tmpl w:val="2440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54E8C"/>
    <w:multiLevelType w:val="multilevel"/>
    <w:tmpl w:val="472A88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81A48"/>
    <w:multiLevelType w:val="multilevel"/>
    <w:tmpl w:val="D90C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0A5F1E"/>
    <w:multiLevelType w:val="multilevel"/>
    <w:tmpl w:val="A47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67C0C"/>
    <w:multiLevelType w:val="multilevel"/>
    <w:tmpl w:val="6BD6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076DC"/>
    <w:multiLevelType w:val="multilevel"/>
    <w:tmpl w:val="2A40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345CF"/>
    <w:multiLevelType w:val="multilevel"/>
    <w:tmpl w:val="C22A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B179C"/>
    <w:multiLevelType w:val="multilevel"/>
    <w:tmpl w:val="BF0CA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E317D"/>
    <w:multiLevelType w:val="multilevel"/>
    <w:tmpl w:val="8C1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64CE8"/>
    <w:multiLevelType w:val="multilevel"/>
    <w:tmpl w:val="D9F2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A75"/>
    <w:rsid w:val="000205B8"/>
    <w:rsid w:val="00085413"/>
    <w:rsid w:val="000F2BDD"/>
    <w:rsid w:val="00165198"/>
    <w:rsid w:val="001B002B"/>
    <w:rsid w:val="001B585E"/>
    <w:rsid w:val="002C503A"/>
    <w:rsid w:val="002D5BFA"/>
    <w:rsid w:val="002D7907"/>
    <w:rsid w:val="00354C6B"/>
    <w:rsid w:val="00372D71"/>
    <w:rsid w:val="00397A3D"/>
    <w:rsid w:val="003F3AE5"/>
    <w:rsid w:val="004D68F4"/>
    <w:rsid w:val="005475FB"/>
    <w:rsid w:val="006136CA"/>
    <w:rsid w:val="00626039"/>
    <w:rsid w:val="0067545F"/>
    <w:rsid w:val="007162EE"/>
    <w:rsid w:val="007400AB"/>
    <w:rsid w:val="00773793"/>
    <w:rsid w:val="00812167"/>
    <w:rsid w:val="00875562"/>
    <w:rsid w:val="00913D72"/>
    <w:rsid w:val="00961F25"/>
    <w:rsid w:val="009653F7"/>
    <w:rsid w:val="009B6DC6"/>
    <w:rsid w:val="00AA418A"/>
    <w:rsid w:val="00BB54A2"/>
    <w:rsid w:val="00BF0869"/>
    <w:rsid w:val="00C764A2"/>
    <w:rsid w:val="00C97A75"/>
    <w:rsid w:val="00CA30DC"/>
    <w:rsid w:val="00CC670C"/>
    <w:rsid w:val="00CE6B11"/>
    <w:rsid w:val="00D92F36"/>
    <w:rsid w:val="00DC3A89"/>
    <w:rsid w:val="00DF4ED6"/>
    <w:rsid w:val="00F20DCB"/>
    <w:rsid w:val="00F5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7A75"/>
  </w:style>
  <w:style w:type="paragraph" w:styleId="a3">
    <w:name w:val="Normal (Web)"/>
    <w:basedOn w:val="a"/>
    <w:uiPriority w:val="99"/>
    <w:semiHidden/>
    <w:unhideWhenUsed/>
    <w:rsid w:val="00C9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7A7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7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4A2"/>
  </w:style>
  <w:style w:type="paragraph" w:styleId="a7">
    <w:name w:val="footer"/>
    <w:basedOn w:val="a"/>
    <w:link w:val="a8"/>
    <w:uiPriority w:val="99"/>
    <w:semiHidden/>
    <w:unhideWhenUsed/>
    <w:rsid w:val="00C7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4A2"/>
  </w:style>
  <w:style w:type="table" w:styleId="a9">
    <w:name w:val="Table Grid"/>
    <w:basedOn w:val="a1"/>
    <w:uiPriority w:val="59"/>
    <w:rsid w:val="000F2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4278">
          <w:marLeft w:val="501"/>
          <w:marRight w:val="501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2014-09-26T03:45:00Z</cp:lastPrinted>
  <dcterms:created xsi:type="dcterms:W3CDTF">2014-09-25T03:40:00Z</dcterms:created>
  <dcterms:modified xsi:type="dcterms:W3CDTF">2015-10-12T10:48:00Z</dcterms:modified>
</cp:coreProperties>
</file>